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6A5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</w:rPr>
      </w:pPr>
    </w:p>
    <w:p w14:paraId="471AEAB6" w14:textId="77777777" w:rsidR="00D13EB2" w:rsidRPr="003C5DBD" w:rsidRDefault="00D13EB2">
      <w:pPr>
        <w:spacing w:before="120"/>
        <w:jc w:val="center"/>
        <w:rPr>
          <w:rFonts w:ascii="Trebuchet MS" w:hAnsi="Trebuchet MS"/>
          <w:b/>
          <w:bCs/>
          <w:color w:val="0000FF"/>
        </w:rPr>
      </w:pPr>
    </w:p>
    <w:p w14:paraId="6EAB2BEB" w14:textId="77777777" w:rsidR="00D13EB2" w:rsidRPr="003C5DBD" w:rsidRDefault="00227333">
      <w:pPr>
        <w:spacing w:before="120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Lugar de celebración</w:t>
      </w:r>
    </w:p>
    <w:p w14:paraId="37C0D47A" w14:textId="77777777" w:rsidR="00D13EB2" w:rsidRPr="003C5DBD" w:rsidRDefault="00D13EB2">
      <w:pPr>
        <w:jc w:val="both"/>
        <w:rPr>
          <w:rFonts w:ascii="Trebuchet MS" w:hAnsi="Trebuchet MS"/>
          <w:sz w:val="20"/>
          <w:szCs w:val="20"/>
        </w:rPr>
      </w:pPr>
    </w:p>
    <w:p w14:paraId="7BA41AC4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Salón de Actos de la Facultad de Economía y Empresa </w:t>
      </w:r>
    </w:p>
    <w:p w14:paraId="61A3D839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>Edificio Lorenzo Normante</w:t>
      </w:r>
    </w:p>
    <w:p w14:paraId="65AAE8D5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Universidad de Zaragoza </w:t>
      </w:r>
    </w:p>
    <w:p w14:paraId="68B32352" w14:textId="77777777" w:rsidR="00D13EB2" w:rsidRPr="003C5DBD" w:rsidRDefault="00D13EB2">
      <w:pPr>
        <w:pStyle w:val="Ttulo7"/>
        <w:rPr>
          <w:rFonts w:ascii="Trebuchet MS" w:hAnsi="Trebuchet MS"/>
          <w:lang w:val="pt-BR"/>
        </w:rPr>
      </w:pPr>
      <w:r w:rsidRPr="003C5DBD">
        <w:rPr>
          <w:rFonts w:ascii="Trebuchet MS" w:hAnsi="Trebuchet MS"/>
          <w:lang w:val="pt-BR"/>
        </w:rPr>
        <w:t>Campus Rio Ebro, Maria de Luna s/n</w:t>
      </w:r>
    </w:p>
    <w:p w14:paraId="3B5EE8DD" w14:textId="77777777" w:rsidR="00D13EB2" w:rsidRPr="003C5DBD" w:rsidRDefault="00D13EB2" w:rsidP="00D45123">
      <w:pPr>
        <w:rPr>
          <w:rFonts w:ascii="Trebuchet MS" w:hAnsi="Trebuchet MS"/>
          <w:lang w:val="pt-BR"/>
        </w:rPr>
      </w:pPr>
    </w:p>
    <w:p w14:paraId="43184B97" w14:textId="77777777" w:rsidR="003C5DBD" w:rsidRPr="003C5DBD" w:rsidRDefault="0002539E" w:rsidP="003C5DBD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Coordina</w:t>
      </w:r>
      <w:r w:rsidR="00227333">
        <w:rPr>
          <w:rFonts w:ascii="Trebuchet MS" w:hAnsi="Trebuchet MS"/>
          <w:b/>
          <w:bCs/>
          <w:color w:val="0000FF"/>
        </w:rPr>
        <w:t>ción</w:t>
      </w:r>
    </w:p>
    <w:p w14:paraId="1618A983" w14:textId="35DBED41" w:rsidR="00A15BAF" w:rsidRDefault="005C18FC" w:rsidP="00A15BA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Carmen Berné</w:t>
      </w:r>
      <w:r w:rsidR="005B7D16">
        <w:rPr>
          <w:rFonts w:ascii="Trebuchet MS" w:hAnsi="Trebuchet MS"/>
          <w:b/>
          <w:sz w:val="22"/>
          <w:szCs w:val="22"/>
        </w:rPr>
        <w:t xml:space="preserve"> </w:t>
      </w:r>
    </w:p>
    <w:p w14:paraId="10968CE0" w14:textId="184AA0E5" w:rsidR="005B7D16" w:rsidRPr="00761F66" w:rsidRDefault="005B7D16" w:rsidP="00A15BAF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 w:rsidRPr="00761F66">
        <w:rPr>
          <w:rFonts w:ascii="Trebuchet MS" w:hAnsi="Trebuchet MS"/>
          <w:b/>
          <w:bCs/>
          <w:color w:val="0000FF"/>
        </w:rPr>
        <w:t>Apoyo técnico</w:t>
      </w:r>
    </w:p>
    <w:p w14:paraId="4B2BCF45" w14:textId="6D583F6D" w:rsidR="003C5DBD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>Isabel Buil</w:t>
      </w:r>
    </w:p>
    <w:p w14:paraId="53F03C94" w14:textId="77777777" w:rsidR="00761F66" w:rsidRPr="00761F66" w:rsidRDefault="00761F66" w:rsidP="00761F6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>Lola Delso</w:t>
      </w:r>
    </w:p>
    <w:p w14:paraId="6D86344D" w14:textId="27C3692B" w:rsid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>Agustín Raluy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14:paraId="6B89FD32" w14:textId="77777777" w:rsidR="005B7D16" w:rsidRP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6ABB6B3F" w14:textId="77777777" w:rsidR="003C5DBD" w:rsidRPr="003C5DBD" w:rsidRDefault="00227333" w:rsidP="003C5DBD">
      <w:pPr>
        <w:spacing w:line="360" w:lineRule="auto"/>
        <w:jc w:val="center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</w:rPr>
        <w:t>Organización</w:t>
      </w:r>
    </w:p>
    <w:p w14:paraId="4D522301" w14:textId="0EA64FCB" w:rsidR="00902D4F" w:rsidRDefault="00A6201B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3BF8EC04" wp14:editId="57831969">
            <wp:extent cx="2277374" cy="837304"/>
            <wp:effectExtent l="0" t="0" r="0" b="0"/>
            <wp:docPr id="5" name="4 Imagen" descr="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505" cy="8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E8ED" w14:textId="77777777" w:rsidR="005B7D16" w:rsidRPr="005B7D16" w:rsidRDefault="005B7D16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</w:p>
    <w:p w14:paraId="6315A944" w14:textId="77777777" w:rsidR="00680D94" w:rsidRPr="003C5DBD" w:rsidRDefault="00680D94" w:rsidP="00687A5E">
      <w:pPr>
        <w:spacing w:line="360" w:lineRule="auto"/>
        <w:rPr>
          <w:rFonts w:ascii="Trebuchet MS" w:hAnsi="Trebuchet MS"/>
        </w:rPr>
      </w:pPr>
    </w:p>
    <w:p w14:paraId="510B6F9E" w14:textId="77777777" w:rsidR="00D13EB2" w:rsidRPr="003C5DBD" w:rsidRDefault="006236C6" w:rsidP="00A86A1B">
      <w:pPr>
        <w:spacing w:line="360" w:lineRule="auto"/>
        <w:rPr>
          <w:rFonts w:ascii="Trebuchet MS" w:hAnsi="Trebuchet MS"/>
          <w:b/>
          <w:bCs/>
          <w:color w:val="0000FF"/>
          <w:sz w:val="22"/>
        </w:rPr>
      </w:pPr>
      <w:r w:rsidRPr="003C5DB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5B72C7AE" wp14:editId="5D6345AF">
            <wp:simplePos x="0" y="0"/>
            <wp:positionH relativeFrom="column">
              <wp:posOffset>2702560</wp:posOffset>
            </wp:positionH>
            <wp:positionV relativeFrom="paragraph">
              <wp:posOffset>3175</wp:posOffset>
            </wp:positionV>
            <wp:extent cx="881380" cy="8813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EB2" w:rsidRPr="003C5DBD">
        <w:rPr>
          <w:rFonts w:ascii="Trebuchet MS" w:hAnsi="Trebuchet MS"/>
          <w:b/>
          <w:bCs/>
          <w:color w:val="0000FF"/>
          <w:sz w:val="22"/>
        </w:rPr>
        <w:t>Programa actualizado en:</w:t>
      </w:r>
    </w:p>
    <w:p w14:paraId="3EC5D90A" w14:textId="77777777" w:rsidR="00795661" w:rsidRPr="003C5DBD" w:rsidRDefault="00D13EB2" w:rsidP="00795661">
      <w:pPr>
        <w:spacing w:line="360" w:lineRule="auto"/>
        <w:rPr>
          <w:rFonts w:ascii="Trebuchet MS" w:hAnsi="Trebuchet MS"/>
        </w:rPr>
      </w:pPr>
      <w:r w:rsidRPr="003C5DBD">
        <w:rPr>
          <w:rFonts w:ascii="Trebuchet MS" w:hAnsi="Trebuchet MS"/>
          <w:b/>
          <w:bCs/>
          <w:sz w:val="22"/>
          <w:szCs w:val="22"/>
        </w:rPr>
        <w:t xml:space="preserve">          http://marketing.unizar.es  </w:t>
      </w:r>
      <w:r w:rsidRPr="003C5DBD">
        <w:rPr>
          <w:rFonts w:ascii="Trebuchet MS" w:hAnsi="Trebuchet MS"/>
          <w:bCs/>
          <w:sz w:val="22"/>
          <w:szCs w:val="22"/>
        </w:rPr>
        <w:t>y en</w:t>
      </w:r>
    </w:p>
    <w:p w14:paraId="472429E7" w14:textId="77777777" w:rsidR="00795661" w:rsidRPr="003C5DBD" w:rsidRDefault="00795661" w:rsidP="00795661">
      <w:pPr>
        <w:spacing w:line="360" w:lineRule="auto"/>
        <w:rPr>
          <w:rFonts w:ascii="Trebuchet MS" w:hAnsi="Trebuchet MS"/>
        </w:rPr>
      </w:pPr>
    </w:p>
    <w:p w14:paraId="5168518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A0C238D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EBC8F99" w14:textId="77777777" w:rsidR="00D13EB2" w:rsidRPr="003C5DBD" w:rsidRDefault="0052727B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447544DB" wp14:editId="61DF702E">
            <wp:extent cx="3784345" cy="1371005"/>
            <wp:effectExtent l="0" t="0" r="0" b="0"/>
            <wp:docPr id="1" name="0 Imagen" descr="logo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Z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3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9CFA" w14:textId="77777777" w:rsidR="00D84936" w:rsidRPr="003C5DBD" w:rsidRDefault="00D84936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5ADBE5BB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410918A4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15032006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33F054DB" w14:textId="77777777" w:rsidR="00D13EB2" w:rsidRPr="003C5DBD" w:rsidRDefault="00D13EB2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</w:p>
    <w:p w14:paraId="25F424C2" w14:textId="77777777" w:rsidR="00D13EB2" w:rsidRPr="007475A4" w:rsidRDefault="00077CCE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  <w:r w:rsidRPr="007475A4">
        <w:rPr>
          <w:rFonts w:ascii="Trebuchet MS" w:hAnsi="Trebuchet MS"/>
          <w:sz w:val="32"/>
          <w:szCs w:val="32"/>
        </w:rPr>
        <w:t xml:space="preserve">CICLOS </w:t>
      </w:r>
    </w:p>
    <w:p w14:paraId="22330018" w14:textId="1503857B" w:rsidR="00D13EB2" w:rsidRPr="007475A4" w:rsidRDefault="00B305A8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MARKETING Y SOCIEDAD 2017-18</w:t>
      </w:r>
    </w:p>
    <w:p w14:paraId="1997557D" w14:textId="432476AE" w:rsidR="00D13EB2" w:rsidRDefault="007475A4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44"/>
          <w:szCs w:val="32"/>
        </w:rPr>
      </w:pPr>
      <w:r>
        <w:rPr>
          <w:rFonts w:ascii="Trebuchet MS" w:hAnsi="Trebuchet MS"/>
          <w:sz w:val="44"/>
          <w:szCs w:val="32"/>
        </w:rPr>
        <w:t>V</w:t>
      </w:r>
      <w:r w:rsidR="00B305A8">
        <w:rPr>
          <w:rFonts w:ascii="Trebuchet MS" w:hAnsi="Trebuchet MS"/>
          <w:sz w:val="44"/>
          <w:szCs w:val="32"/>
        </w:rPr>
        <w:t>I</w:t>
      </w:r>
      <w:r w:rsidR="0002539E" w:rsidRPr="00227333">
        <w:rPr>
          <w:rFonts w:ascii="Trebuchet MS" w:hAnsi="Trebuchet MS"/>
          <w:sz w:val="44"/>
          <w:szCs w:val="32"/>
        </w:rPr>
        <w:t xml:space="preserve"> </w:t>
      </w:r>
      <w:r w:rsidR="00D13EB2" w:rsidRPr="00227333">
        <w:rPr>
          <w:rFonts w:ascii="Trebuchet MS" w:hAnsi="Trebuchet MS"/>
          <w:sz w:val="44"/>
          <w:szCs w:val="32"/>
        </w:rPr>
        <w:t>CICLO DE EXPERIENCIAS</w:t>
      </w:r>
    </w:p>
    <w:p w14:paraId="5DB75BCC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28"/>
        </w:rPr>
      </w:pPr>
    </w:p>
    <w:p w14:paraId="5E499493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47D5A1B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69A9F345" w14:textId="77777777" w:rsidR="00227333" w:rsidRPr="003C5DBD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37E69FB1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25892C4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1A749DFA" w14:textId="77777777" w:rsidR="00680D94" w:rsidRDefault="00680D94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6E59440A" w14:textId="77777777" w:rsidR="00B465CF" w:rsidRDefault="00B465CF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</w:p>
    <w:p w14:paraId="71941E1A" w14:textId="77777777" w:rsidR="00D13EB2" w:rsidRPr="003C5DBD" w:rsidRDefault="00E458A4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F80C2" wp14:editId="405B6978">
                <wp:simplePos x="0" y="0"/>
                <wp:positionH relativeFrom="column">
                  <wp:posOffset>280035</wp:posOffset>
                </wp:positionH>
                <wp:positionV relativeFrom="paragraph">
                  <wp:posOffset>64770</wp:posOffset>
                </wp:positionV>
                <wp:extent cx="1781175" cy="523875"/>
                <wp:effectExtent l="0" t="0" r="0" b="0"/>
                <wp:wrapNone/>
                <wp:docPr id="2" name="il_fi" descr="http://www.unizar.es/actualidad/ficheros/20120120/6700/fec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l_fi" o:spid="_x0000_s1026" alt="Descripción: http://www.unizar.es/actualidad/ficheros/20120120/6700/fecem.jpg" style="position:absolute;margin-left:22.05pt;margin-top:5.1pt;width:140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qPhUCAAD7AwAADgAAAGRycy9lMm9Eb2MueG1srFNRb9MwEH5H4j9YfidOSruWqOk0bRpCGjBp&#10;8IyutpMYEtvYTtPu1+/stKXAG0KKLJ/P+e77vjuvr/d9R3bSeWV0RYssp0RqboTSTUW/frl/s6LE&#10;B9ACOqNlRQ/S0+vN61fr0ZZyZlrTCekIgmhfjraibQi2ZMzzVvbgM2OlxmRtXA8BQ9cw4WBE9L5j&#10;szy/YqNxwjrDpfd4ejcl6Sbh17Xk4XNdexlIV1HkFtLq0rqNK9usoWwc2FbxIw34BxY9KI1Fz1B3&#10;EIAMTv0F1SvujDd1yLjpmalrxWXSgGqK/A81Ty1YmbSgOd6ebfL/D5Z/2j06okRFZ5Ro6LFFqvtW&#10;K0qE9ByNOjZkHMds0OoZXCY9Ax4G6JQAwVBAK1FS5J8+drXMc4bOyz77bpvo8Gh9iYWe7KOLHnn7&#10;YPgPT7S5bUE38sZb7BNODzI4HTlnxlaCQKlFhGC/YcTAIxrZjh+NQM4wBJP839eujzXQWbJPbT6c&#10;2yz3gXA8LJarolguKOGYW8zernAfS0B5+ts6H95L05O4qahDegkddg8+TFdPV2Ixbe5V1+E5lFjj&#10;eOXEcZK/NeKAfJ2ZJhBfDG5a454pGXH6Kup/DuAkJd0HjZrfFfN5HNcUzBfLGQbuMrO9zIDmCFXR&#10;QMm0vQ3TiA/WqaZN1k48b9CnWiUJkd/E6uguTlgy4fga4ghfxunWrze7eQEAAP//AwBQSwMEFAAG&#10;AAgAAAAhAB3z/8bgAAAACAEAAA8AAABkcnMvZG93bnJldi54bWxMj0FLw0AQhe+C/2EZwYvYTWOo&#10;NWZTpCAWEYpp7XmbHZNgdjbNbpP47x1PenzzHu99k60m24oBe984UjCfRSCQSmcaqhTsd8+3SxA+&#10;aDK6dYQKvtHDKr+8yHRq3EjvOBShElxCPtUK6hC6VEpf1mi1n7kOib1P11sdWPaVNL0eudy2Mo6i&#10;hbS6IV6odYfrGsuv4mwVjOV2OOzeXuT25rBxdNqc1sXHq1LXV9PTI4iAU/gLwy8+o0POTEd3JuNF&#10;qyBJ5pzkexSDYP8uThYgjgoe4nuQeSb/P5D/AAAA//8DAFBLAQItABQABgAIAAAAIQDkmcPA+wAA&#10;AOEBAAATAAAAAAAAAAAAAAAAAAAAAABbQ29udGVudF9UeXBlc10ueG1sUEsBAi0AFAAGAAgAAAAh&#10;ACOyauHXAAAAlAEAAAsAAAAAAAAAAAAAAAAALAEAAF9yZWxzLy5yZWxzUEsBAi0AFAAGAAgAAAAh&#10;ALC3qj4VAgAA+wMAAA4AAAAAAAAAAAAAAAAALAIAAGRycy9lMm9Eb2MueG1sUEsBAi0AFAAGAAgA&#10;AAAhAB3z/8bgAAAACAEAAA8AAAAAAAAAAAAAAAAAbQQAAGRycy9kb3ducmV2LnhtbFBLBQYAAAAA&#10;BAAEAPMAAAB6BQAAAAA=&#10;" filled="f" stroked="f">
                <o:lock v:ext="edit" aspectratio="t"/>
              </v:rect>
            </w:pict>
          </mc:Fallback>
        </mc:AlternateContent>
      </w:r>
      <w:r w:rsidR="00D13EB2" w:rsidRPr="003C5DBD">
        <w:rPr>
          <w:rFonts w:ascii="Trebuchet MS" w:hAnsi="Trebuchet MS"/>
          <w:b/>
          <w:color w:val="0000FF"/>
        </w:rPr>
        <w:t>Objetivo</w:t>
      </w:r>
    </w:p>
    <w:p w14:paraId="5A53CFFE" w14:textId="6911D113" w:rsidR="00703844" w:rsidRDefault="007475A4" w:rsidP="00703844">
      <w:pPr>
        <w:spacing w:before="120" w:after="12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El</w:t>
      </w:r>
      <w:r w:rsidR="00703844">
        <w:rPr>
          <w:rFonts w:ascii="Trebuchet MS" w:hAnsi="Trebuchet MS"/>
          <w:sz w:val="22"/>
          <w:szCs w:val="22"/>
        </w:rPr>
        <w:t xml:space="preserve"> Departamento de Dirección de Marketing e Investigación de Mercados de la Universidad de Zaragoza abre </w:t>
      </w:r>
      <w:r w:rsidR="00B305A8">
        <w:rPr>
          <w:rFonts w:ascii="Trebuchet MS" w:hAnsi="Trebuchet MS"/>
          <w:sz w:val="22"/>
          <w:szCs w:val="22"/>
        </w:rPr>
        <w:t>la sexta</w:t>
      </w:r>
      <w:r w:rsidR="00077CCE">
        <w:rPr>
          <w:rFonts w:ascii="Trebuchet MS" w:hAnsi="Trebuchet MS"/>
          <w:sz w:val="22"/>
          <w:szCs w:val="22"/>
        </w:rPr>
        <w:t xml:space="preserve"> edición del Ciclo de Experiencias, dentro de sus Ciclos</w:t>
      </w:r>
      <w:r w:rsidR="00703844">
        <w:rPr>
          <w:rFonts w:ascii="Trebuchet MS" w:hAnsi="Trebuchet MS"/>
          <w:sz w:val="22"/>
          <w:szCs w:val="22"/>
        </w:rPr>
        <w:t xml:space="preserve"> Marketing y Sociedad.</w:t>
      </w:r>
      <w:r w:rsidR="00703844">
        <w:rPr>
          <w:sz w:val="22"/>
          <w:szCs w:val="22"/>
        </w:rPr>
        <w:t xml:space="preserve"> </w:t>
      </w:r>
    </w:p>
    <w:p w14:paraId="1C024D8A" w14:textId="5D1BFC2A" w:rsidR="007475A4" w:rsidRDefault="00B305A8" w:rsidP="00B305A8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Este curso 2017-18 </w:t>
      </w:r>
      <w:r w:rsidR="006E3967">
        <w:rPr>
          <w:rFonts w:ascii="Trebuchet MS" w:hAnsi="Trebuchet MS"/>
          <w:sz w:val="22"/>
          <w:szCs w:val="22"/>
        </w:rPr>
        <w:t>el</w:t>
      </w:r>
      <w:r>
        <w:rPr>
          <w:rFonts w:ascii="Trebuchet MS" w:hAnsi="Trebuchet MS"/>
          <w:sz w:val="22"/>
          <w:szCs w:val="22"/>
        </w:rPr>
        <w:t xml:space="preserve"> Ciclo </w:t>
      </w:r>
      <w:r w:rsidR="006E3967">
        <w:rPr>
          <w:rFonts w:ascii="Trebuchet MS" w:hAnsi="Trebuchet MS"/>
          <w:sz w:val="22"/>
          <w:szCs w:val="22"/>
        </w:rPr>
        <w:t xml:space="preserve">sigue estando dirigido </w:t>
      </w:r>
      <w:r>
        <w:rPr>
          <w:rFonts w:ascii="Trebuchet MS" w:hAnsi="Trebuchet MS"/>
          <w:sz w:val="22"/>
          <w:szCs w:val="22"/>
        </w:rPr>
        <w:t>emi</w:t>
      </w:r>
      <w:r w:rsidR="007475A4">
        <w:rPr>
          <w:rFonts w:ascii="Trebuchet MS" w:hAnsi="Trebuchet MS"/>
          <w:sz w:val="22"/>
          <w:szCs w:val="22"/>
        </w:rPr>
        <w:t>nentemente a la formación del universitario, con un fut</w:t>
      </w:r>
      <w:r>
        <w:rPr>
          <w:rFonts w:ascii="Trebuchet MS" w:hAnsi="Trebuchet MS"/>
          <w:sz w:val="22"/>
          <w:szCs w:val="22"/>
        </w:rPr>
        <w:t>uro profesional por desarrollar; aunque igualmente está abierto a todo interesado</w:t>
      </w:r>
      <w:r w:rsidR="007475A4">
        <w:rPr>
          <w:rFonts w:ascii="Trebuchet MS" w:hAnsi="Trebuchet MS"/>
          <w:sz w:val="22"/>
          <w:szCs w:val="22"/>
        </w:rPr>
        <w:t xml:space="preserve"> en la adquisición de conocimientos y competencias ligadas con las ciencias sociales desde la</w:t>
      </w:r>
      <w:r>
        <w:rPr>
          <w:rFonts w:ascii="Trebuchet MS" w:hAnsi="Trebuchet MS"/>
          <w:sz w:val="22"/>
          <w:szCs w:val="22"/>
        </w:rPr>
        <w:t xml:space="preserve"> experiencia de profesionales. </w:t>
      </w:r>
    </w:p>
    <w:p w14:paraId="3FE5A1D7" w14:textId="66EA4AD3" w:rsidR="00B305A8" w:rsidRDefault="006E3967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Desde la firme convicción de que l</w:t>
      </w:r>
      <w:r w:rsidR="00B305A8">
        <w:rPr>
          <w:rFonts w:ascii="Trebuchet MS" w:hAnsi="Trebuchet MS"/>
          <w:sz w:val="22"/>
          <w:szCs w:val="22"/>
        </w:rPr>
        <w:t>a formación académica se debe complementar con el conocimiento de las experiencias reales en el contexto de estudio, es de extrema importancia que la Universidad y el entorno profesional co</w:t>
      </w:r>
      <w:r>
        <w:rPr>
          <w:rFonts w:ascii="Trebuchet MS" w:hAnsi="Trebuchet MS"/>
          <w:sz w:val="22"/>
          <w:szCs w:val="22"/>
        </w:rPr>
        <w:t>incidan en</w:t>
      </w:r>
      <w:r w:rsidR="00B305A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eventos donde </w:t>
      </w:r>
      <w:r w:rsidR="00B305A8">
        <w:rPr>
          <w:rFonts w:ascii="Trebuchet MS" w:hAnsi="Trebuchet MS"/>
          <w:sz w:val="22"/>
          <w:szCs w:val="22"/>
        </w:rPr>
        <w:t>se facilite la comunicación directa entre</w:t>
      </w:r>
      <w:r>
        <w:rPr>
          <w:rFonts w:ascii="Trebuchet MS" w:hAnsi="Trebuchet MS"/>
          <w:sz w:val="22"/>
          <w:szCs w:val="22"/>
        </w:rPr>
        <w:t xml:space="preserve"> ambos agentes y se consiga la deseable </w:t>
      </w:r>
      <w:r w:rsidR="00B305A8">
        <w:rPr>
          <w:rFonts w:ascii="Trebuchet MS" w:hAnsi="Trebuchet MS"/>
          <w:sz w:val="22"/>
          <w:szCs w:val="22"/>
        </w:rPr>
        <w:t>aproximación y la obtención de sinergias. Sirviendo a estos objetivos, los expertos de la presente edición del cic</w:t>
      </w:r>
      <w:r>
        <w:rPr>
          <w:rFonts w:ascii="Trebuchet MS" w:hAnsi="Trebuchet MS"/>
          <w:sz w:val="22"/>
          <w:szCs w:val="22"/>
        </w:rPr>
        <w:t xml:space="preserve">lo son profesionales destacados que representan a </w:t>
      </w:r>
      <w:r w:rsidR="00B305A8">
        <w:rPr>
          <w:rFonts w:ascii="Trebuchet MS" w:hAnsi="Trebuchet MS"/>
          <w:sz w:val="22"/>
          <w:szCs w:val="22"/>
        </w:rPr>
        <w:t>distintas industrias y servicios</w:t>
      </w:r>
      <w:r>
        <w:rPr>
          <w:rFonts w:ascii="Trebuchet MS" w:hAnsi="Trebuchet MS"/>
          <w:sz w:val="22"/>
          <w:szCs w:val="22"/>
        </w:rPr>
        <w:t>, privados y públicos, cuyas responsabilidades abarcan distintas materias, directa o indirectamente relacionadas con la toma de decisiones de marketing.</w:t>
      </w:r>
    </w:p>
    <w:p w14:paraId="712A76D3" w14:textId="3C353DF2" w:rsidR="00703844" w:rsidRPr="00703844" w:rsidRDefault="00991284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</w:t>
      </w:r>
      <w:r w:rsidR="00703844" w:rsidRPr="00703844">
        <w:rPr>
          <w:rFonts w:ascii="Trebuchet MS" w:hAnsi="Trebuchet MS"/>
          <w:sz w:val="22"/>
          <w:szCs w:val="22"/>
        </w:rPr>
        <w:t>a Universidad de Zaragoza</w:t>
      </w:r>
      <w:r>
        <w:rPr>
          <w:rFonts w:ascii="Trebuchet MS" w:hAnsi="Trebuchet MS"/>
          <w:sz w:val="22"/>
          <w:szCs w:val="22"/>
        </w:rPr>
        <w:t xml:space="preserve"> concede</w:t>
      </w:r>
      <w:r w:rsidR="00703844" w:rsidRPr="00703844">
        <w:rPr>
          <w:rFonts w:ascii="Trebuchet MS" w:hAnsi="Trebuchet MS"/>
          <w:sz w:val="22"/>
          <w:szCs w:val="22"/>
        </w:rPr>
        <w:t xml:space="preserve"> 0’5 créditos para aquellos alumnos que acrediten la asistencia</w:t>
      </w:r>
      <w:r w:rsidR="005B7D16">
        <w:rPr>
          <w:rFonts w:ascii="Trebuchet MS" w:hAnsi="Trebuchet MS"/>
          <w:sz w:val="22"/>
          <w:szCs w:val="22"/>
        </w:rPr>
        <w:t xml:space="preserve"> y realicen las actividades encomendadas</w:t>
      </w:r>
      <w:r w:rsidR="00703844" w:rsidRPr="00703844">
        <w:rPr>
          <w:rFonts w:ascii="Trebuchet MS" w:hAnsi="Trebuchet MS"/>
          <w:sz w:val="22"/>
          <w:szCs w:val="22"/>
        </w:rPr>
        <w:t>. A todo participante interesado se le emitirá un certificado al finalizar el Ciclo.</w:t>
      </w:r>
    </w:p>
    <w:p w14:paraId="2566DF84" w14:textId="588E33EA" w:rsidR="00991284" w:rsidRDefault="00703844" w:rsidP="00991284">
      <w:pPr>
        <w:spacing w:before="120" w:after="120"/>
        <w:jc w:val="both"/>
      </w:pPr>
      <w:r w:rsidRPr="00703844">
        <w:rPr>
          <w:rFonts w:ascii="Trebuchet MS" w:hAnsi="Trebuchet MS"/>
          <w:sz w:val="22"/>
          <w:szCs w:val="22"/>
        </w:rPr>
        <w:t xml:space="preserve">La </w:t>
      </w:r>
      <w:r w:rsidR="006E3967">
        <w:rPr>
          <w:rFonts w:ascii="Trebuchet MS" w:hAnsi="Trebuchet MS"/>
          <w:sz w:val="22"/>
          <w:szCs w:val="22"/>
        </w:rPr>
        <w:t>entrada</w:t>
      </w:r>
      <w:r w:rsidRPr="00703844">
        <w:rPr>
          <w:rFonts w:ascii="Trebuchet MS" w:hAnsi="Trebuchet MS"/>
          <w:sz w:val="22"/>
          <w:szCs w:val="22"/>
        </w:rPr>
        <w:t xml:space="preserve"> es libre, previa inscripción a través de la página web </w:t>
      </w:r>
      <w:r w:rsidR="0064658F">
        <w:t> </w:t>
      </w:r>
      <w:hyperlink r:id="rId9" w:history="1">
        <w:r w:rsidR="0064658F">
          <w:rPr>
            <w:rStyle w:val="Hipervnculo"/>
            <w:rFonts w:eastAsiaTheme="majorEastAsia"/>
          </w:rPr>
          <w:t>http://bit.ly/V</w:t>
        </w:r>
        <w:r w:rsidR="00BE5AC0">
          <w:rPr>
            <w:rStyle w:val="Hipervnculo"/>
            <w:rFonts w:eastAsiaTheme="majorEastAsia"/>
          </w:rPr>
          <w:t>I</w:t>
        </w:r>
        <w:r w:rsidR="0064658F">
          <w:rPr>
            <w:rStyle w:val="Hipervnculo"/>
            <w:rFonts w:eastAsiaTheme="majorEastAsia"/>
          </w:rPr>
          <w:t>_CMk</w:t>
        </w:r>
      </w:hyperlink>
      <w:r w:rsidR="0064658F">
        <w:t xml:space="preserve"> *</w:t>
      </w:r>
    </w:p>
    <w:p w14:paraId="45458187" w14:textId="77777777" w:rsidR="006E3967" w:rsidRDefault="006E3967" w:rsidP="00991284">
      <w:pPr>
        <w:spacing w:before="120" w:after="120"/>
        <w:jc w:val="both"/>
      </w:pPr>
    </w:p>
    <w:p w14:paraId="16870212" w14:textId="77777777" w:rsidR="006E3967" w:rsidRDefault="006E3967" w:rsidP="00991284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14:paraId="619638AA" w14:textId="77777777" w:rsidR="00991284" w:rsidRDefault="00D13EB2" w:rsidP="00991284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 w:rsidRPr="005350D5">
        <w:rPr>
          <w:rFonts w:ascii="Trebuchet MS" w:hAnsi="Trebuchet MS"/>
          <w:b/>
          <w:bCs/>
          <w:sz w:val="22"/>
          <w:szCs w:val="22"/>
        </w:rPr>
        <w:t>*</w:t>
      </w:r>
      <w:r w:rsidRPr="005350D5">
        <w:rPr>
          <w:rFonts w:ascii="Trebuchet MS" w:hAnsi="Trebuchet MS"/>
          <w:sz w:val="16"/>
          <w:szCs w:val="16"/>
        </w:rPr>
        <w:t>Aforo limitado.</w:t>
      </w:r>
    </w:p>
    <w:p w14:paraId="7A57D3F6" w14:textId="77777777" w:rsidR="00991284" w:rsidRDefault="00991284" w:rsidP="00991284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166B7F41" w14:textId="77777777" w:rsidR="00991284" w:rsidRDefault="00991284" w:rsidP="00991284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4FD8FE5" w14:textId="77777777" w:rsidR="00991284" w:rsidRDefault="00991284" w:rsidP="00991284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20829E2F" w14:textId="7804A40D" w:rsidR="00D13EB2" w:rsidRPr="00991284" w:rsidRDefault="00D13EB2" w:rsidP="00991284">
      <w:pPr>
        <w:pStyle w:val="Textodecuerpo2"/>
        <w:spacing w:before="0"/>
        <w:ind w:left="-851"/>
        <w:jc w:val="center"/>
        <w:rPr>
          <w:rFonts w:ascii="Trebuchet MS" w:hAnsi="Trebuchet MS"/>
          <w:i w:val="0"/>
          <w:color w:val="0000FF"/>
          <w:sz w:val="20"/>
          <w:szCs w:val="21"/>
        </w:rPr>
      </w:pPr>
      <w:r w:rsidRPr="00991284">
        <w:rPr>
          <w:rFonts w:ascii="Trebuchet MS" w:hAnsi="Trebuchet MS"/>
          <w:i w:val="0"/>
          <w:color w:val="0000FF"/>
          <w:sz w:val="20"/>
          <w:szCs w:val="21"/>
        </w:rPr>
        <w:t>PROGRAMA</w:t>
      </w:r>
    </w:p>
    <w:p w14:paraId="4DFB25F9" w14:textId="77777777" w:rsidR="00D232AD" w:rsidRDefault="00D232AD" w:rsidP="00C845EE">
      <w:pPr>
        <w:ind w:left="-142"/>
      </w:pPr>
    </w:p>
    <w:p w14:paraId="5136DA29" w14:textId="77777777" w:rsidR="00991284" w:rsidRPr="00D232AD" w:rsidRDefault="00991284" w:rsidP="00C845EE">
      <w:pPr>
        <w:ind w:left="-142"/>
      </w:pPr>
    </w:p>
    <w:p w14:paraId="56FC6C5F" w14:textId="28A3CC8A" w:rsidR="00C845EE" w:rsidRDefault="004D6E9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 xml:space="preserve">20 </w:t>
      </w:r>
      <w:r w:rsidR="00B305A8">
        <w:rPr>
          <w:rFonts w:ascii="Trebuchet MS" w:hAnsi="Trebuchet MS"/>
          <w:b/>
          <w:color w:val="0000FF"/>
          <w:sz w:val="20"/>
          <w:szCs w:val="21"/>
        </w:rPr>
        <w:t>DICIEMBRE</w:t>
      </w:r>
    </w:p>
    <w:p w14:paraId="2BD08367" w14:textId="4A4721A5" w:rsidR="00C845EE" w:rsidRDefault="004D6E9E" w:rsidP="004D6E9E">
      <w:pPr>
        <w:pStyle w:val="Ttulo8"/>
        <w:spacing w:before="0"/>
        <w:ind w:left="-851"/>
        <w:rPr>
          <w:rFonts w:ascii="Trebuchet MS" w:hAnsi="Trebuchet MS"/>
          <w:szCs w:val="21"/>
        </w:rPr>
      </w:pPr>
      <w:r w:rsidRPr="008C7F1A">
        <w:rPr>
          <w:rFonts w:ascii="Trebuchet MS" w:hAnsi="Trebuchet MS"/>
          <w:color w:val="0000FF"/>
          <w:szCs w:val="21"/>
        </w:rPr>
        <w:t>13.00</w:t>
      </w:r>
      <w:r>
        <w:rPr>
          <w:rFonts w:ascii="Trebuchet MS" w:hAnsi="Trebuchet MS"/>
          <w:szCs w:val="21"/>
        </w:rPr>
        <w:t xml:space="preserve">   </w:t>
      </w:r>
      <w:r w:rsidR="00C845EE" w:rsidRPr="00D232AD">
        <w:rPr>
          <w:rFonts w:ascii="Trebuchet MS" w:hAnsi="Trebuchet MS"/>
          <w:szCs w:val="21"/>
        </w:rPr>
        <w:t>D</w:t>
      </w:r>
      <w:r w:rsidR="00C845EE">
        <w:rPr>
          <w:rFonts w:ascii="Trebuchet MS" w:hAnsi="Trebuchet MS"/>
          <w:szCs w:val="21"/>
        </w:rPr>
        <w:t>ª Marta Pedraja</w:t>
      </w:r>
    </w:p>
    <w:p w14:paraId="794DCFEB" w14:textId="4C8E2620" w:rsidR="00C845EE" w:rsidRPr="00FD37A9" w:rsidRDefault="00C845EE" w:rsidP="00C845EE">
      <w:pPr>
        <w:ind w:left="-142" w:right="539"/>
        <w:jc w:val="both"/>
      </w:pPr>
      <w:r w:rsidRPr="00926110">
        <w:rPr>
          <w:rFonts w:ascii="Trebuchet MS" w:hAnsi="Trebuchet MS"/>
          <w:sz w:val="20"/>
          <w:szCs w:val="21"/>
        </w:rPr>
        <w:t>Coordinadora del Grado de Marketing</w:t>
      </w:r>
      <w:r>
        <w:rPr>
          <w:rFonts w:ascii="Trebuchet MS" w:hAnsi="Trebuchet MS"/>
          <w:sz w:val="20"/>
          <w:szCs w:val="21"/>
        </w:rPr>
        <w:t>. Unizar.</w:t>
      </w:r>
    </w:p>
    <w:p w14:paraId="392E71D8" w14:textId="77777777" w:rsidR="00C845EE" w:rsidRPr="0040570F" w:rsidRDefault="00C845EE" w:rsidP="00C845EE">
      <w:pPr>
        <w:pStyle w:val="Ttulo8"/>
        <w:spacing w:before="0"/>
        <w:ind w:left="-142"/>
        <w:rPr>
          <w:rFonts w:ascii="Trebuchet MS" w:hAnsi="Trebuchet MS"/>
          <w:szCs w:val="21"/>
        </w:rPr>
      </w:pPr>
      <w:r w:rsidRPr="0040570F">
        <w:rPr>
          <w:rFonts w:ascii="Trebuchet MS" w:hAnsi="Trebuchet MS"/>
          <w:szCs w:val="21"/>
        </w:rPr>
        <w:t>Dª. Carmen Berné</w:t>
      </w:r>
    </w:p>
    <w:p w14:paraId="45D22E88" w14:textId="783EFBEC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 w:rsidRPr="004E4546">
        <w:rPr>
          <w:rFonts w:ascii="Trebuchet MS" w:hAnsi="Trebuchet MS"/>
          <w:sz w:val="20"/>
          <w:szCs w:val="21"/>
        </w:rPr>
        <w:t>Director</w:t>
      </w:r>
      <w:r>
        <w:rPr>
          <w:rFonts w:ascii="Trebuchet MS" w:hAnsi="Trebuchet MS"/>
          <w:sz w:val="20"/>
          <w:szCs w:val="21"/>
        </w:rPr>
        <w:t>a del Departamento de Marketing. Unizar.</w:t>
      </w:r>
    </w:p>
    <w:p w14:paraId="2B4FE0B0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</w:p>
    <w:p w14:paraId="1D2EAF96" w14:textId="11A37501" w:rsidR="00C845EE" w:rsidRPr="00C845EE" w:rsidRDefault="00C61E5A" w:rsidP="00C845EE">
      <w:pPr>
        <w:ind w:left="-142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 xml:space="preserve">“Presentación del </w:t>
      </w:r>
      <w:bookmarkStart w:id="0" w:name="_GoBack"/>
      <w:bookmarkEnd w:id="0"/>
      <w:r w:rsidR="00C845EE">
        <w:rPr>
          <w:rFonts w:ascii="Trebuchet MS" w:hAnsi="Trebuchet MS"/>
          <w:sz w:val="20"/>
          <w:szCs w:val="21"/>
        </w:rPr>
        <w:t xml:space="preserve">Ciclo” </w:t>
      </w:r>
    </w:p>
    <w:p w14:paraId="5B0EBAF7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“Vísualización de experiencias anteriores”</w:t>
      </w:r>
    </w:p>
    <w:p w14:paraId="4035D8D6" w14:textId="77777777" w:rsidR="00B305A8" w:rsidRDefault="00B305A8" w:rsidP="00C845EE">
      <w:pPr>
        <w:ind w:left="-142" w:right="539"/>
        <w:rPr>
          <w:rFonts w:ascii="Trebuchet MS" w:hAnsi="Trebuchet MS"/>
          <w:sz w:val="20"/>
          <w:szCs w:val="21"/>
        </w:rPr>
      </w:pPr>
    </w:p>
    <w:p w14:paraId="32754678" w14:textId="3C029829" w:rsidR="00B305A8" w:rsidRDefault="000B7E9D" w:rsidP="00C845EE">
      <w:pPr>
        <w:ind w:left="-142" w:right="539"/>
        <w:rPr>
          <w:rFonts w:ascii="Trebuchet MS" w:hAnsi="Trebuchet MS"/>
          <w:b/>
          <w:sz w:val="20"/>
          <w:szCs w:val="21"/>
        </w:rPr>
      </w:pPr>
      <w:r>
        <w:rPr>
          <w:rFonts w:ascii="Trebuchet MS" w:hAnsi="Trebuchet MS"/>
          <w:b/>
          <w:sz w:val="20"/>
          <w:szCs w:val="21"/>
        </w:rPr>
        <w:t>D. Alberto Fantova</w:t>
      </w:r>
    </w:p>
    <w:p w14:paraId="39C0FEFA" w14:textId="2FAEE261" w:rsidR="000B7E9D" w:rsidRPr="000B7E9D" w:rsidRDefault="000B7E9D" w:rsidP="00C845EE">
      <w:pPr>
        <w:ind w:left="-142" w:right="539"/>
        <w:rPr>
          <w:rFonts w:ascii="Trebuchet MS" w:hAnsi="Trebuchet MS"/>
          <w:sz w:val="20"/>
          <w:szCs w:val="21"/>
        </w:rPr>
      </w:pPr>
      <w:r w:rsidRPr="000B7E9D">
        <w:rPr>
          <w:rFonts w:ascii="Trebuchet MS" w:hAnsi="Trebuchet MS"/>
          <w:sz w:val="20"/>
          <w:szCs w:val="21"/>
        </w:rPr>
        <w:t>Director de Marketing de HMY Inovation Retail.</w:t>
      </w:r>
    </w:p>
    <w:p w14:paraId="2A9A0386" w14:textId="3DA65E1D" w:rsidR="00C845EE" w:rsidRPr="00C845EE" w:rsidRDefault="00C845EE" w:rsidP="00C845EE">
      <w:pPr>
        <w:pStyle w:val="Textodecuerpo2"/>
        <w:tabs>
          <w:tab w:val="left" w:pos="-142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7185F40F" w14:textId="27010570" w:rsidR="00C845EE" w:rsidRPr="00201F6C" w:rsidRDefault="00C8390B" w:rsidP="00C845EE">
      <w:pPr>
        <w:pStyle w:val="Textodecuerpo2"/>
        <w:spacing w:before="0"/>
        <w:ind w:left="-851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 xml:space="preserve">15 </w:t>
      </w:r>
      <w:r w:rsidR="00C845EE">
        <w:rPr>
          <w:rFonts w:ascii="Trebuchet MS" w:hAnsi="Trebuchet MS"/>
          <w:i w:val="0"/>
          <w:color w:val="0000FF"/>
          <w:sz w:val="20"/>
          <w:szCs w:val="21"/>
        </w:rPr>
        <w:t>FEBRERO</w:t>
      </w:r>
    </w:p>
    <w:p w14:paraId="261FD9D7" w14:textId="0FBBDB42" w:rsidR="00991284" w:rsidRDefault="00C8390B" w:rsidP="00C845EE">
      <w:pPr>
        <w:ind w:left="-851" w:right="539"/>
        <w:rPr>
          <w:rFonts w:ascii="Trebuchet MS" w:hAnsi="Trebuchet MS"/>
          <w:b/>
          <w:sz w:val="20"/>
          <w:szCs w:val="21"/>
        </w:rPr>
      </w:pPr>
      <w:r w:rsidRPr="00C8390B">
        <w:rPr>
          <w:rFonts w:ascii="Trebuchet MS" w:hAnsi="Trebuchet MS"/>
          <w:b/>
          <w:color w:val="0000FF"/>
          <w:sz w:val="20"/>
          <w:szCs w:val="21"/>
        </w:rPr>
        <w:t>13.00</w:t>
      </w:r>
      <w:r w:rsidR="00991284">
        <w:rPr>
          <w:rFonts w:ascii="Trebuchet MS" w:hAnsi="Trebuchet MS"/>
          <w:b/>
          <w:sz w:val="20"/>
          <w:szCs w:val="21"/>
        </w:rPr>
        <w:t xml:space="preserve">   </w:t>
      </w:r>
      <w:r w:rsidR="00B305A8">
        <w:rPr>
          <w:rFonts w:ascii="Trebuchet MS" w:hAnsi="Trebuchet MS"/>
          <w:b/>
          <w:sz w:val="20"/>
          <w:szCs w:val="21"/>
        </w:rPr>
        <w:t xml:space="preserve">Dª Laura Laliena. </w:t>
      </w:r>
    </w:p>
    <w:p w14:paraId="3AF0CF1F" w14:textId="0FC45378" w:rsidR="00C845EE" w:rsidRPr="0022651B" w:rsidRDefault="00991284" w:rsidP="00C845EE">
      <w:pPr>
        <w:ind w:left="-851" w:right="539"/>
        <w:rPr>
          <w:rFonts w:ascii="Trebuchet MS" w:hAnsi="Trebuchet MS"/>
          <w:b/>
          <w:sz w:val="20"/>
          <w:szCs w:val="21"/>
        </w:rPr>
      </w:pPr>
      <w:r>
        <w:rPr>
          <w:rFonts w:ascii="Trebuchet MS" w:hAnsi="Trebuchet MS"/>
          <w:b/>
          <w:sz w:val="20"/>
          <w:szCs w:val="21"/>
        </w:rPr>
        <w:tab/>
        <w:t xml:space="preserve">          </w:t>
      </w:r>
      <w:r w:rsidR="00B74074">
        <w:rPr>
          <w:rFonts w:ascii="Trebuchet MS" w:hAnsi="Trebuchet MS"/>
          <w:sz w:val="20"/>
          <w:szCs w:val="21"/>
        </w:rPr>
        <w:t xml:space="preserve">Fundadora y </w:t>
      </w:r>
      <w:r w:rsidR="00B305A8" w:rsidRPr="00B305A8">
        <w:rPr>
          <w:rFonts w:ascii="Trebuchet MS" w:hAnsi="Trebuchet MS"/>
          <w:sz w:val="20"/>
          <w:szCs w:val="21"/>
        </w:rPr>
        <w:t>directora de Take it Easy.</w:t>
      </w:r>
      <w:r w:rsidR="00C845EE" w:rsidRPr="0022651B">
        <w:rPr>
          <w:rFonts w:ascii="Trebuchet MS" w:hAnsi="Trebuchet MS"/>
          <w:b/>
          <w:sz w:val="20"/>
          <w:szCs w:val="21"/>
        </w:rPr>
        <w:t xml:space="preserve"> </w:t>
      </w:r>
    </w:p>
    <w:p w14:paraId="0A481FD4" w14:textId="48DD4EF9" w:rsidR="00C845EE" w:rsidRPr="00700117" w:rsidRDefault="00C845EE" w:rsidP="00C845EE">
      <w:pPr>
        <w:pStyle w:val="Textodecuerpo2"/>
        <w:tabs>
          <w:tab w:val="left" w:pos="0"/>
        </w:tabs>
        <w:spacing w:before="0"/>
        <w:ind w:left="-142"/>
        <w:rPr>
          <w:rFonts w:ascii="Trebuchet MS" w:hAnsi="Trebuchet MS"/>
          <w:b w:val="0"/>
          <w:sz w:val="20"/>
          <w:szCs w:val="21"/>
        </w:rPr>
      </w:pPr>
      <w:r w:rsidRPr="00C845EE">
        <w:rPr>
          <w:rFonts w:ascii="Trebuchet MS" w:hAnsi="Trebuchet MS"/>
          <w:b w:val="0"/>
          <w:i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0BF9B833" w14:textId="54D5A18F" w:rsidR="00C845EE" w:rsidRPr="00201F6C" w:rsidRDefault="001664CB" w:rsidP="00C845EE">
      <w:pPr>
        <w:pStyle w:val="Textodecuerpo2"/>
        <w:tabs>
          <w:tab w:val="left" w:pos="0"/>
        </w:tabs>
        <w:spacing w:before="0"/>
        <w:ind w:left="-142" w:hanging="709"/>
        <w:rPr>
          <w:rFonts w:ascii="Trebuchet MS" w:hAnsi="Trebuchet MS"/>
          <w:i w:val="0"/>
          <w:color w:val="0000FF"/>
          <w:sz w:val="20"/>
          <w:szCs w:val="21"/>
        </w:rPr>
      </w:pPr>
      <w:r w:rsidRPr="008E12D1">
        <w:rPr>
          <w:rFonts w:ascii="Trebuchet MS" w:hAnsi="Trebuchet MS"/>
          <w:i w:val="0"/>
          <w:color w:val="0000FF"/>
          <w:sz w:val="20"/>
          <w:szCs w:val="21"/>
        </w:rPr>
        <w:t>21</w:t>
      </w:r>
      <w:r w:rsidR="00465AD4" w:rsidRPr="008E12D1">
        <w:rPr>
          <w:rFonts w:ascii="Trebuchet MS" w:hAnsi="Trebuchet MS"/>
          <w:i w:val="0"/>
          <w:color w:val="0000FF"/>
          <w:sz w:val="20"/>
          <w:szCs w:val="21"/>
        </w:rPr>
        <w:t xml:space="preserve"> </w:t>
      </w:r>
      <w:r w:rsidR="00C845EE" w:rsidRPr="008E12D1">
        <w:rPr>
          <w:rFonts w:ascii="Trebuchet MS" w:hAnsi="Trebuchet MS"/>
          <w:i w:val="0"/>
          <w:color w:val="0000FF"/>
          <w:sz w:val="20"/>
          <w:szCs w:val="21"/>
        </w:rPr>
        <w:t>MARZO</w:t>
      </w:r>
    </w:p>
    <w:p w14:paraId="6A4E7B94" w14:textId="3ED8FA53" w:rsidR="00991284" w:rsidRDefault="00465AD4" w:rsidP="00C845EE">
      <w:pPr>
        <w:pStyle w:val="Textodecuerpo2"/>
        <w:spacing w:before="0"/>
        <w:ind w:left="-851"/>
        <w:rPr>
          <w:rFonts w:ascii="Trebuchet MS" w:hAnsi="Trebuchet MS"/>
          <w:i w:val="0"/>
          <w:sz w:val="20"/>
          <w:szCs w:val="21"/>
        </w:rPr>
      </w:pPr>
      <w:r w:rsidRPr="00465AD4">
        <w:rPr>
          <w:rFonts w:ascii="Trebuchet MS" w:hAnsi="Trebuchet MS"/>
          <w:i w:val="0"/>
          <w:color w:val="0000FF"/>
          <w:sz w:val="20"/>
          <w:szCs w:val="21"/>
        </w:rPr>
        <w:t>13.00</w:t>
      </w:r>
      <w:r w:rsidR="00991284">
        <w:rPr>
          <w:rFonts w:ascii="Trebuchet MS" w:hAnsi="Trebuchet MS"/>
          <w:i w:val="0"/>
          <w:sz w:val="20"/>
          <w:szCs w:val="21"/>
        </w:rPr>
        <w:t xml:space="preserve">   </w:t>
      </w:r>
      <w:r w:rsidR="00C845EE" w:rsidRPr="0040570F">
        <w:rPr>
          <w:rFonts w:ascii="Trebuchet MS" w:hAnsi="Trebuchet MS"/>
          <w:i w:val="0"/>
          <w:sz w:val="20"/>
          <w:szCs w:val="21"/>
        </w:rPr>
        <w:t>D</w:t>
      </w:r>
      <w:r w:rsidR="00B305A8">
        <w:rPr>
          <w:rFonts w:ascii="Trebuchet MS" w:hAnsi="Trebuchet MS"/>
          <w:i w:val="0"/>
          <w:sz w:val="20"/>
          <w:szCs w:val="21"/>
        </w:rPr>
        <w:t>. Angel Adiego.</w:t>
      </w:r>
      <w:r w:rsidR="00991284">
        <w:rPr>
          <w:rFonts w:ascii="Trebuchet MS" w:hAnsi="Trebuchet MS"/>
          <w:i w:val="0"/>
          <w:sz w:val="20"/>
          <w:szCs w:val="21"/>
        </w:rPr>
        <w:t xml:space="preserve"> </w:t>
      </w:r>
    </w:p>
    <w:p w14:paraId="061C2824" w14:textId="2F111E45" w:rsidR="00C845EE" w:rsidRDefault="00991284" w:rsidP="00C845EE">
      <w:pPr>
        <w:pStyle w:val="Textodecuerpo2"/>
        <w:spacing w:before="0"/>
        <w:ind w:left="-851"/>
        <w:rPr>
          <w:rFonts w:ascii="Trebuchet MS" w:hAnsi="Trebuchet MS"/>
          <w:i w:val="0"/>
          <w:sz w:val="20"/>
          <w:szCs w:val="21"/>
        </w:rPr>
      </w:pPr>
      <w:r>
        <w:rPr>
          <w:rFonts w:ascii="Trebuchet MS" w:hAnsi="Trebuchet MS"/>
          <w:i w:val="0"/>
          <w:sz w:val="20"/>
          <w:szCs w:val="21"/>
        </w:rPr>
        <w:tab/>
        <w:t xml:space="preserve">           </w:t>
      </w:r>
      <w:r w:rsidRPr="00991284">
        <w:rPr>
          <w:rFonts w:ascii="Trebuchet MS" w:hAnsi="Trebuchet MS"/>
          <w:b w:val="0"/>
          <w:i w:val="0"/>
          <w:sz w:val="20"/>
          <w:szCs w:val="21"/>
        </w:rPr>
        <w:t>Conseje</w:t>
      </w:r>
      <w:r w:rsidR="006E3967">
        <w:rPr>
          <w:rFonts w:ascii="Trebuchet MS" w:hAnsi="Trebuchet MS"/>
          <w:b w:val="0"/>
          <w:i w:val="0"/>
          <w:sz w:val="20"/>
          <w:szCs w:val="21"/>
        </w:rPr>
        <w:t>ro delegado. General Manager de</w:t>
      </w:r>
      <w:r w:rsidRPr="00991284">
        <w:rPr>
          <w:rFonts w:ascii="Trebuchet MS" w:hAnsi="Trebuchet MS"/>
          <w:b w:val="0"/>
          <w:i w:val="0"/>
          <w:sz w:val="20"/>
          <w:szCs w:val="21"/>
        </w:rPr>
        <w:t xml:space="preserve"> Grupo Lacor.</w:t>
      </w:r>
    </w:p>
    <w:p w14:paraId="0C448C25" w14:textId="6D2B73B5" w:rsidR="00C845EE" w:rsidRPr="00C94AFE" w:rsidRDefault="00C845EE" w:rsidP="00C845EE">
      <w:pPr>
        <w:pStyle w:val="Textodecuerpo2"/>
        <w:tabs>
          <w:tab w:val="left" w:pos="284"/>
        </w:tabs>
        <w:spacing w:before="0"/>
        <w:ind w:left="-142" w:firstLine="39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ab/>
        <w:t xml:space="preserve"> 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3CC10E55" w14:textId="5B75B3C4" w:rsidR="00C845EE" w:rsidRPr="00201F6C" w:rsidRDefault="00465AD4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 xml:space="preserve">17 </w:t>
      </w:r>
      <w:r w:rsidR="00C845EE">
        <w:rPr>
          <w:rFonts w:ascii="Trebuchet MS" w:hAnsi="Trebuchet MS"/>
          <w:b/>
          <w:color w:val="0000FF"/>
          <w:sz w:val="20"/>
          <w:szCs w:val="21"/>
        </w:rPr>
        <w:t>ABRIL</w:t>
      </w:r>
    </w:p>
    <w:p w14:paraId="554F9C45" w14:textId="04344094" w:rsidR="00C845EE" w:rsidRPr="00991284" w:rsidRDefault="00465AD4" w:rsidP="00465AD4">
      <w:pPr>
        <w:pStyle w:val="Textodecuerpo2"/>
        <w:tabs>
          <w:tab w:val="left" w:pos="426"/>
        </w:tabs>
        <w:spacing w:before="0"/>
        <w:ind w:left="-851"/>
        <w:rPr>
          <w:rFonts w:ascii="Trebuchet MS" w:hAnsi="Trebuchet MS"/>
          <w:i w:val="0"/>
          <w:szCs w:val="21"/>
        </w:rPr>
      </w:pPr>
      <w:r w:rsidRPr="00465AD4">
        <w:rPr>
          <w:rFonts w:ascii="Trebuchet MS" w:hAnsi="Trebuchet MS"/>
          <w:i w:val="0"/>
          <w:color w:val="0000FF"/>
          <w:sz w:val="20"/>
          <w:szCs w:val="21"/>
        </w:rPr>
        <w:t>11.00</w:t>
      </w:r>
      <w:r w:rsidR="00991284" w:rsidRPr="00BE5AC0">
        <w:rPr>
          <w:rFonts w:ascii="Trebuchet MS" w:hAnsi="Trebuchet MS"/>
          <w:i w:val="0"/>
          <w:sz w:val="20"/>
          <w:szCs w:val="21"/>
        </w:rPr>
        <w:t xml:space="preserve"> </w:t>
      </w:r>
      <w:r>
        <w:rPr>
          <w:rFonts w:ascii="Trebuchet MS" w:hAnsi="Trebuchet MS"/>
          <w:i w:val="0"/>
          <w:sz w:val="20"/>
          <w:szCs w:val="21"/>
        </w:rPr>
        <w:t xml:space="preserve">   </w:t>
      </w:r>
      <w:r w:rsidR="00991284" w:rsidRPr="00BE5AC0">
        <w:rPr>
          <w:rFonts w:ascii="Trebuchet MS" w:hAnsi="Trebuchet MS"/>
          <w:i w:val="0"/>
          <w:sz w:val="20"/>
          <w:szCs w:val="21"/>
        </w:rPr>
        <w:t>Dª Cristina San</w:t>
      </w:r>
      <w:r w:rsidR="0025345B" w:rsidRPr="00BE5AC0">
        <w:rPr>
          <w:rFonts w:ascii="Trebuchet MS" w:hAnsi="Trebuchet MS"/>
          <w:i w:val="0"/>
          <w:sz w:val="20"/>
          <w:szCs w:val="21"/>
        </w:rPr>
        <w:t xml:space="preserve"> V</w:t>
      </w:r>
      <w:r w:rsidR="00991284" w:rsidRPr="00BE5AC0">
        <w:rPr>
          <w:rFonts w:ascii="Trebuchet MS" w:hAnsi="Trebuchet MS"/>
          <w:i w:val="0"/>
          <w:sz w:val="20"/>
          <w:szCs w:val="21"/>
        </w:rPr>
        <w:t>icente y Dª Eva María López</w:t>
      </w:r>
    </w:p>
    <w:p w14:paraId="021EFD91" w14:textId="1527190B" w:rsidR="00C845EE" w:rsidRPr="00BE5AC0" w:rsidRDefault="00991284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i w:val="0"/>
          <w:sz w:val="20"/>
          <w:szCs w:val="21"/>
        </w:rPr>
        <w:t xml:space="preserve"> </w:t>
      </w:r>
      <w:r w:rsidR="0025345B" w:rsidRPr="00BE5AC0">
        <w:rPr>
          <w:rFonts w:ascii="Trebuchet MS" w:hAnsi="Trebuchet MS"/>
          <w:b w:val="0"/>
          <w:i w:val="0"/>
          <w:sz w:val="20"/>
          <w:szCs w:val="21"/>
        </w:rPr>
        <w:t>Grupo de Redes Sociales de la</w:t>
      </w:r>
      <w:r w:rsidRPr="00BE5AC0">
        <w:rPr>
          <w:rFonts w:ascii="Trebuchet MS" w:hAnsi="Trebuchet MS"/>
          <w:b w:val="0"/>
          <w:i w:val="0"/>
          <w:sz w:val="20"/>
          <w:szCs w:val="21"/>
        </w:rPr>
        <w:t xml:space="preserve"> Policía Nacional.</w:t>
      </w:r>
    </w:p>
    <w:p w14:paraId="165F922C" w14:textId="3702CB02" w:rsidR="00C845EE" w:rsidRPr="00465AD4" w:rsidRDefault="00C845EE" w:rsidP="00465AD4">
      <w:pPr>
        <w:pStyle w:val="Textodecuerpo2"/>
        <w:tabs>
          <w:tab w:val="left" w:pos="0"/>
        </w:tabs>
        <w:spacing w:before="0"/>
        <w:ind w:left="-142"/>
      </w:pPr>
      <w:r w:rsidRPr="00465AD4">
        <w:t xml:space="preserve"> </w:t>
      </w:r>
    </w:p>
    <w:p w14:paraId="0BCDC669" w14:textId="6B775455" w:rsidR="00C845EE" w:rsidRP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ab/>
      </w:r>
    </w:p>
    <w:p w14:paraId="76DC5BA0" w14:textId="77777777" w:rsidR="008C7F1A" w:rsidRDefault="008C7F1A" w:rsidP="008C7F1A">
      <w:pPr>
        <w:pStyle w:val="Textodecuerpo2"/>
        <w:spacing w:before="0"/>
        <w:ind w:left="-851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 xml:space="preserve">3 </w:t>
      </w:r>
      <w:r w:rsidR="00C845EE">
        <w:rPr>
          <w:rFonts w:ascii="Trebuchet MS" w:hAnsi="Trebuchet MS"/>
          <w:i w:val="0"/>
          <w:color w:val="0000FF"/>
          <w:sz w:val="20"/>
          <w:szCs w:val="21"/>
        </w:rPr>
        <w:t>MAYO</w:t>
      </w:r>
    </w:p>
    <w:p w14:paraId="2AE76BA1" w14:textId="57E2DAC9" w:rsidR="00991284" w:rsidRPr="008C7F1A" w:rsidRDefault="008C7F1A" w:rsidP="008C7F1A">
      <w:pPr>
        <w:pStyle w:val="Textodecuerpo2"/>
        <w:spacing w:before="0"/>
        <w:ind w:left="-851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 xml:space="preserve">13.00  </w:t>
      </w:r>
      <w:r w:rsidR="00991284">
        <w:rPr>
          <w:rFonts w:ascii="Trebuchet MS" w:hAnsi="Trebuchet MS"/>
          <w:i w:val="0"/>
          <w:sz w:val="20"/>
          <w:szCs w:val="21"/>
        </w:rPr>
        <w:t xml:space="preserve"> D.</w:t>
      </w:r>
      <w:r w:rsidR="00BE5AC0">
        <w:rPr>
          <w:rFonts w:ascii="Trebuchet MS" w:hAnsi="Trebuchet MS"/>
          <w:i w:val="0"/>
          <w:sz w:val="20"/>
          <w:szCs w:val="21"/>
        </w:rPr>
        <w:t xml:space="preserve"> </w:t>
      </w:r>
      <w:r w:rsidR="00FE2066">
        <w:rPr>
          <w:rFonts w:ascii="Trebuchet MS" w:hAnsi="Trebuchet MS"/>
          <w:i w:val="0"/>
          <w:sz w:val="20"/>
          <w:szCs w:val="21"/>
        </w:rPr>
        <w:t>Nacho</w:t>
      </w:r>
      <w:r w:rsidR="00991284">
        <w:rPr>
          <w:rFonts w:ascii="Trebuchet MS" w:hAnsi="Trebuchet MS"/>
          <w:i w:val="0"/>
          <w:sz w:val="20"/>
          <w:szCs w:val="21"/>
        </w:rPr>
        <w:t xml:space="preserve"> Latorre.</w:t>
      </w:r>
    </w:p>
    <w:p w14:paraId="6F170266" w14:textId="18D73AC4" w:rsidR="00C845EE" w:rsidRPr="00991284" w:rsidRDefault="00991284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i w:val="0"/>
          <w:szCs w:val="21"/>
        </w:rPr>
      </w:pPr>
      <w:r w:rsidRPr="00991284">
        <w:rPr>
          <w:rFonts w:ascii="Trebuchet MS" w:hAnsi="Trebuchet MS"/>
          <w:b w:val="0"/>
          <w:i w:val="0"/>
          <w:sz w:val="20"/>
          <w:szCs w:val="21"/>
        </w:rPr>
        <w:t xml:space="preserve">Director de marketing de Ibercaja. </w:t>
      </w:r>
    </w:p>
    <w:p w14:paraId="74DC215D" w14:textId="0132E711" w:rsidR="00D13EB2" w:rsidRPr="00B305A8" w:rsidRDefault="00C845EE" w:rsidP="00465AD4">
      <w:pPr>
        <w:pStyle w:val="Textodecuerpo2"/>
        <w:tabs>
          <w:tab w:val="left" w:pos="0"/>
        </w:tabs>
        <w:spacing w:before="0"/>
        <w:ind w:left="-142"/>
        <w:rPr>
          <w:rFonts w:ascii="Trebuchet MS" w:hAnsi="Trebuchet MS"/>
          <w:szCs w:val="21"/>
        </w:rPr>
      </w:pP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sectPr w:rsidR="00D13EB2" w:rsidRPr="00B305A8" w:rsidSect="00C845EE">
      <w:pgSz w:w="16838" w:h="11906" w:orient="landscape" w:code="9"/>
      <w:pgMar w:top="567" w:right="1103" w:bottom="907" w:left="1418" w:header="709" w:footer="709" w:gutter="0"/>
      <w:cols w:num="2" w:space="708" w:equalWidth="0">
        <w:col w:w="5962" w:space="2401"/>
        <w:col w:w="59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B4"/>
    <w:multiLevelType w:val="hybridMultilevel"/>
    <w:tmpl w:val="53BCCBA0"/>
    <w:lvl w:ilvl="0" w:tplc="AC1E76C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503A8"/>
    <w:multiLevelType w:val="hybridMultilevel"/>
    <w:tmpl w:val="F8B85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E080B"/>
    <w:multiLevelType w:val="hybridMultilevel"/>
    <w:tmpl w:val="C526C8A8"/>
    <w:lvl w:ilvl="0" w:tplc="3878C1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E"/>
    <w:rsid w:val="0002539E"/>
    <w:rsid w:val="00030403"/>
    <w:rsid w:val="00054FF7"/>
    <w:rsid w:val="000567E3"/>
    <w:rsid w:val="00074269"/>
    <w:rsid w:val="0007583C"/>
    <w:rsid w:val="00077CCE"/>
    <w:rsid w:val="00090A60"/>
    <w:rsid w:val="000B7E9D"/>
    <w:rsid w:val="000D6304"/>
    <w:rsid w:val="000D7726"/>
    <w:rsid w:val="000E5349"/>
    <w:rsid w:val="001105B2"/>
    <w:rsid w:val="00113FA7"/>
    <w:rsid w:val="00113FB4"/>
    <w:rsid w:val="00114FDB"/>
    <w:rsid w:val="00117DB9"/>
    <w:rsid w:val="00132F3F"/>
    <w:rsid w:val="00147230"/>
    <w:rsid w:val="00163111"/>
    <w:rsid w:val="001664CB"/>
    <w:rsid w:val="00194E27"/>
    <w:rsid w:val="001B1129"/>
    <w:rsid w:val="001D4176"/>
    <w:rsid w:val="00201F6C"/>
    <w:rsid w:val="00212C82"/>
    <w:rsid w:val="00213E1B"/>
    <w:rsid w:val="00224497"/>
    <w:rsid w:val="0022651B"/>
    <w:rsid w:val="00227333"/>
    <w:rsid w:val="0025345B"/>
    <w:rsid w:val="00266296"/>
    <w:rsid w:val="00274F24"/>
    <w:rsid w:val="00277877"/>
    <w:rsid w:val="00281BF2"/>
    <w:rsid w:val="002C1A19"/>
    <w:rsid w:val="002C6BC8"/>
    <w:rsid w:val="002D084B"/>
    <w:rsid w:val="002E766F"/>
    <w:rsid w:val="002F1227"/>
    <w:rsid w:val="0031070A"/>
    <w:rsid w:val="003267B3"/>
    <w:rsid w:val="00342277"/>
    <w:rsid w:val="003469B6"/>
    <w:rsid w:val="00350F34"/>
    <w:rsid w:val="0035358B"/>
    <w:rsid w:val="003577BC"/>
    <w:rsid w:val="00390D14"/>
    <w:rsid w:val="003C5DBD"/>
    <w:rsid w:val="004006B3"/>
    <w:rsid w:val="004019B6"/>
    <w:rsid w:val="0040570F"/>
    <w:rsid w:val="004453E1"/>
    <w:rsid w:val="00457FFE"/>
    <w:rsid w:val="00465AD4"/>
    <w:rsid w:val="0047050A"/>
    <w:rsid w:val="004806C4"/>
    <w:rsid w:val="00487139"/>
    <w:rsid w:val="00487C3A"/>
    <w:rsid w:val="004B1BF6"/>
    <w:rsid w:val="004B2DC3"/>
    <w:rsid w:val="004B6F0E"/>
    <w:rsid w:val="004C1B9D"/>
    <w:rsid w:val="004D0382"/>
    <w:rsid w:val="004D6E9E"/>
    <w:rsid w:val="004E4546"/>
    <w:rsid w:val="004F3926"/>
    <w:rsid w:val="00501F55"/>
    <w:rsid w:val="00502E0B"/>
    <w:rsid w:val="0052727B"/>
    <w:rsid w:val="005350D5"/>
    <w:rsid w:val="00536131"/>
    <w:rsid w:val="005605A7"/>
    <w:rsid w:val="005645E3"/>
    <w:rsid w:val="0057005C"/>
    <w:rsid w:val="00575D94"/>
    <w:rsid w:val="00585956"/>
    <w:rsid w:val="005947D2"/>
    <w:rsid w:val="005A39E2"/>
    <w:rsid w:val="005B7D16"/>
    <w:rsid w:val="005C18FC"/>
    <w:rsid w:val="005C1E2A"/>
    <w:rsid w:val="005C3261"/>
    <w:rsid w:val="005E3649"/>
    <w:rsid w:val="005E7E88"/>
    <w:rsid w:val="00600C95"/>
    <w:rsid w:val="006037BE"/>
    <w:rsid w:val="00604E93"/>
    <w:rsid w:val="006133B8"/>
    <w:rsid w:val="00614C7C"/>
    <w:rsid w:val="006236C6"/>
    <w:rsid w:val="006342CF"/>
    <w:rsid w:val="0064412D"/>
    <w:rsid w:val="0064658F"/>
    <w:rsid w:val="00667588"/>
    <w:rsid w:val="006707D2"/>
    <w:rsid w:val="006750DD"/>
    <w:rsid w:val="00680018"/>
    <w:rsid w:val="00680D94"/>
    <w:rsid w:val="00685027"/>
    <w:rsid w:val="00687A5E"/>
    <w:rsid w:val="006A49C2"/>
    <w:rsid w:val="006B436A"/>
    <w:rsid w:val="006D7231"/>
    <w:rsid w:val="006E3967"/>
    <w:rsid w:val="00703844"/>
    <w:rsid w:val="007144C6"/>
    <w:rsid w:val="007263C4"/>
    <w:rsid w:val="00733EA1"/>
    <w:rsid w:val="00740A9C"/>
    <w:rsid w:val="007475A4"/>
    <w:rsid w:val="00761F66"/>
    <w:rsid w:val="00765331"/>
    <w:rsid w:val="00766EF3"/>
    <w:rsid w:val="00772587"/>
    <w:rsid w:val="0078769C"/>
    <w:rsid w:val="00795661"/>
    <w:rsid w:val="007B047A"/>
    <w:rsid w:val="007B2AF0"/>
    <w:rsid w:val="007D13E7"/>
    <w:rsid w:val="007D2F44"/>
    <w:rsid w:val="007D3E74"/>
    <w:rsid w:val="007E1A8F"/>
    <w:rsid w:val="0080227D"/>
    <w:rsid w:val="00827C92"/>
    <w:rsid w:val="00851EA8"/>
    <w:rsid w:val="00857CF0"/>
    <w:rsid w:val="00873298"/>
    <w:rsid w:val="0087623E"/>
    <w:rsid w:val="00896FDE"/>
    <w:rsid w:val="008C2F16"/>
    <w:rsid w:val="008C7F1A"/>
    <w:rsid w:val="008D2805"/>
    <w:rsid w:val="008D581E"/>
    <w:rsid w:val="008E12D1"/>
    <w:rsid w:val="008F33AA"/>
    <w:rsid w:val="00902D4F"/>
    <w:rsid w:val="009048C7"/>
    <w:rsid w:val="009052BC"/>
    <w:rsid w:val="00923D9C"/>
    <w:rsid w:val="00926110"/>
    <w:rsid w:val="00930735"/>
    <w:rsid w:val="00941D15"/>
    <w:rsid w:val="00971F75"/>
    <w:rsid w:val="00981320"/>
    <w:rsid w:val="00991284"/>
    <w:rsid w:val="009A68A3"/>
    <w:rsid w:val="009E634E"/>
    <w:rsid w:val="009F1615"/>
    <w:rsid w:val="009F748D"/>
    <w:rsid w:val="009F7DF6"/>
    <w:rsid w:val="00A04745"/>
    <w:rsid w:val="00A06075"/>
    <w:rsid w:val="00A15BAF"/>
    <w:rsid w:val="00A37B3D"/>
    <w:rsid w:val="00A5182E"/>
    <w:rsid w:val="00A54A27"/>
    <w:rsid w:val="00A5546C"/>
    <w:rsid w:val="00A6201B"/>
    <w:rsid w:val="00A86A1B"/>
    <w:rsid w:val="00A90B8D"/>
    <w:rsid w:val="00A9313E"/>
    <w:rsid w:val="00A943AE"/>
    <w:rsid w:val="00AA0ECD"/>
    <w:rsid w:val="00AC1A4D"/>
    <w:rsid w:val="00AC64D2"/>
    <w:rsid w:val="00AD1B9D"/>
    <w:rsid w:val="00B25945"/>
    <w:rsid w:val="00B305A8"/>
    <w:rsid w:val="00B369A0"/>
    <w:rsid w:val="00B36D05"/>
    <w:rsid w:val="00B37AA1"/>
    <w:rsid w:val="00B465CF"/>
    <w:rsid w:val="00B67394"/>
    <w:rsid w:val="00B74074"/>
    <w:rsid w:val="00B84EDC"/>
    <w:rsid w:val="00B90BEA"/>
    <w:rsid w:val="00BA5FAE"/>
    <w:rsid w:val="00BC0B7F"/>
    <w:rsid w:val="00BE3029"/>
    <w:rsid w:val="00BE5AC0"/>
    <w:rsid w:val="00C02E7D"/>
    <w:rsid w:val="00C470C8"/>
    <w:rsid w:val="00C51FEF"/>
    <w:rsid w:val="00C61E5A"/>
    <w:rsid w:val="00C625A3"/>
    <w:rsid w:val="00C62758"/>
    <w:rsid w:val="00C8390B"/>
    <w:rsid w:val="00C845EE"/>
    <w:rsid w:val="00C93FA3"/>
    <w:rsid w:val="00C94AFE"/>
    <w:rsid w:val="00CC131D"/>
    <w:rsid w:val="00CD754A"/>
    <w:rsid w:val="00CF71F5"/>
    <w:rsid w:val="00D01E2A"/>
    <w:rsid w:val="00D033F8"/>
    <w:rsid w:val="00D13EB2"/>
    <w:rsid w:val="00D232AD"/>
    <w:rsid w:val="00D34810"/>
    <w:rsid w:val="00D45123"/>
    <w:rsid w:val="00D51540"/>
    <w:rsid w:val="00D82834"/>
    <w:rsid w:val="00D84936"/>
    <w:rsid w:val="00D95653"/>
    <w:rsid w:val="00DD0F89"/>
    <w:rsid w:val="00DF4F0E"/>
    <w:rsid w:val="00E01FD6"/>
    <w:rsid w:val="00E02B6B"/>
    <w:rsid w:val="00E04B7C"/>
    <w:rsid w:val="00E258DD"/>
    <w:rsid w:val="00E31735"/>
    <w:rsid w:val="00E36785"/>
    <w:rsid w:val="00E449AD"/>
    <w:rsid w:val="00E458A4"/>
    <w:rsid w:val="00E5465C"/>
    <w:rsid w:val="00E75E59"/>
    <w:rsid w:val="00E81BB0"/>
    <w:rsid w:val="00EA6B87"/>
    <w:rsid w:val="00EA7E82"/>
    <w:rsid w:val="00EF54F9"/>
    <w:rsid w:val="00F04399"/>
    <w:rsid w:val="00F111FD"/>
    <w:rsid w:val="00F31920"/>
    <w:rsid w:val="00FA57CB"/>
    <w:rsid w:val="00FB6973"/>
    <w:rsid w:val="00FC591D"/>
    <w:rsid w:val="00FD37A9"/>
    <w:rsid w:val="00FE2066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bit.ly/V_CM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"ECONOMÍA Y GESTIÓN DE LAS ORGANIZACIONES"</vt:lpstr>
    </vt:vector>
  </TitlesOfParts>
  <Company>Universidad de Zaragoza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"ECONOMÍA Y GESTIÓN DE LAS ORGANIZACIONES"</dc:title>
  <dc:creator>Carmen</dc:creator>
  <cp:lastModifiedBy>User</cp:lastModifiedBy>
  <cp:revision>3</cp:revision>
  <cp:lastPrinted>2017-10-30T11:35:00Z</cp:lastPrinted>
  <dcterms:created xsi:type="dcterms:W3CDTF">2017-12-11T11:58:00Z</dcterms:created>
  <dcterms:modified xsi:type="dcterms:W3CDTF">2017-12-12T18:10:00Z</dcterms:modified>
</cp:coreProperties>
</file>